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76C90" w14:textId="77777777" w:rsidR="008429DA" w:rsidRPr="00DD57FB" w:rsidRDefault="00C60B2D" w:rsidP="00C60B2D">
      <w:pPr>
        <w:jc w:val="center"/>
        <w:rPr>
          <w:lang w:val="en-US"/>
        </w:rPr>
      </w:pPr>
      <w:r w:rsidRPr="00C60B2D">
        <w:rPr>
          <w:noProof/>
          <w:lang w:val="en-GB" w:eastAsia="en-GB"/>
        </w:rPr>
        <w:drawing>
          <wp:anchor distT="0" distB="0" distL="114300" distR="114300" simplePos="0" relativeHeight="251660288" behindDoc="1" locked="0" layoutInCell="1" allowOverlap="1" wp14:anchorId="0FAF3F6F" wp14:editId="512145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9265" cy="410845"/>
            <wp:effectExtent l="0" t="0" r="0" b="825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41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57FB">
        <w:rPr>
          <w:lang w:val="en-US"/>
        </w:rPr>
        <w:t xml:space="preserve">                                                      </w:t>
      </w:r>
      <w:r w:rsidRPr="005B5563">
        <w:rPr>
          <w:noProof/>
          <w:lang w:val="en-GB" w:eastAsia="en-GB"/>
        </w:rPr>
        <w:drawing>
          <wp:inline distT="0" distB="0" distL="0" distR="0" wp14:anchorId="04644CF0" wp14:editId="16E854E7">
            <wp:extent cx="1568450" cy="4255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7456" cy="43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7FB">
        <w:rPr>
          <w:lang w:val="en-US"/>
        </w:rPr>
        <w:t xml:space="preserve">                           </w:t>
      </w:r>
    </w:p>
    <w:p w14:paraId="1EBCBF35" w14:textId="77777777" w:rsidR="00C60B2D" w:rsidRPr="00DD57FB" w:rsidRDefault="00C60B2D" w:rsidP="00C60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14:paraId="4A002780" w14:textId="77777777" w:rsidR="00C60B2D" w:rsidRPr="00DD57FB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  <w:r w:rsidRPr="00DD57FB">
        <w:rPr>
          <w:rFonts w:ascii="Arial" w:hAnsi="Arial" w:cs="Arial"/>
          <w:b/>
          <w:sz w:val="24"/>
          <w:szCs w:val="24"/>
          <w:lang w:val="en-US"/>
        </w:rPr>
        <w:t xml:space="preserve">Internship and </w:t>
      </w:r>
      <w:r w:rsidR="008976E3">
        <w:rPr>
          <w:rFonts w:ascii="Arial" w:hAnsi="Arial" w:cs="Arial"/>
          <w:b/>
          <w:sz w:val="24"/>
          <w:szCs w:val="24"/>
          <w:lang w:val="en-US"/>
        </w:rPr>
        <w:t>Research</w:t>
      </w:r>
      <w:r w:rsidRPr="00DD57FB">
        <w:rPr>
          <w:rFonts w:ascii="Arial" w:hAnsi="Arial" w:cs="Arial"/>
          <w:b/>
          <w:sz w:val="24"/>
          <w:szCs w:val="24"/>
          <w:lang w:val="en-US"/>
        </w:rPr>
        <w:t xml:space="preserve"> program in Quantum Technology – South Korea </w:t>
      </w:r>
    </w:p>
    <w:p w14:paraId="02F82BC6" w14:textId="77777777" w:rsidR="00DD57FB" w:rsidRPr="00DD57FB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</w:p>
    <w:p w14:paraId="05B40F58" w14:textId="77777777" w:rsidR="00DD57FB" w:rsidRDefault="007D3950" w:rsidP="00C60B2D">
      <w:pPr>
        <w:rPr>
          <w:rFonts w:ascii="Arial" w:hAnsi="Arial" w:cs="Arial"/>
          <w:lang w:val="en-US"/>
        </w:rPr>
      </w:pPr>
      <w:hyperlink r:id="rId8" w:history="1">
        <w:r w:rsidR="00DD57FB" w:rsidRPr="00DD57FB">
          <w:rPr>
            <w:rStyle w:val="Hyperlink"/>
            <w:rFonts w:ascii="Arial" w:hAnsi="Arial" w:cs="Arial"/>
            <w:lang w:val="en-US"/>
          </w:rPr>
          <w:t>The Ministry of Science and ICT of Korea</w:t>
        </w:r>
      </w:hyperlink>
      <w:r w:rsidR="00DD57FB">
        <w:rPr>
          <w:rFonts w:ascii="Arial" w:hAnsi="Arial" w:cs="Arial"/>
          <w:lang w:val="en-US"/>
        </w:rPr>
        <w:t xml:space="preserve"> encourages excellent Korean students and researchers (Master/PhD students and Post-doctoral researchers) in Quantum technology to experience </w:t>
      </w:r>
      <w:r w:rsidR="008976E3">
        <w:rPr>
          <w:rFonts w:ascii="Arial" w:hAnsi="Arial" w:cs="Arial"/>
          <w:lang w:val="en-US"/>
        </w:rPr>
        <w:t>Swiss ecosystem in quantum science and technology (</w:t>
      </w:r>
      <w:r w:rsidR="00DD57FB">
        <w:rPr>
          <w:rFonts w:ascii="Arial" w:hAnsi="Arial" w:cs="Arial"/>
          <w:lang w:val="en-US"/>
        </w:rPr>
        <w:t xml:space="preserve">universities, research institutes, </w:t>
      </w:r>
      <w:r w:rsidR="008976E3">
        <w:rPr>
          <w:rFonts w:ascii="Arial" w:hAnsi="Arial" w:cs="Arial"/>
          <w:lang w:val="en-US"/>
        </w:rPr>
        <w:t>companies)</w:t>
      </w:r>
      <w:r w:rsidR="00DD57FB">
        <w:rPr>
          <w:rFonts w:ascii="Arial" w:hAnsi="Arial" w:cs="Arial"/>
          <w:lang w:val="en-US"/>
        </w:rPr>
        <w:t>. The ministry supports travel and living costs of the selected students/ researchers</w:t>
      </w:r>
      <w:r w:rsidR="008976E3">
        <w:rPr>
          <w:rFonts w:ascii="Arial" w:hAnsi="Arial" w:cs="Arial"/>
          <w:lang w:val="en-US"/>
        </w:rPr>
        <w:t xml:space="preserve"> through the program</w:t>
      </w:r>
      <w:r w:rsidR="00DD57FB">
        <w:rPr>
          <w:rFonts w:ascii="Arial" w:hAnsi="Arial" w:cs="Arial"/>
          <w:lang w:val="en-US"/>
        </w:rPr>
        <w:t xml:space="preserve"> run by </w:t>
      </w:r>
      <w:hyperlink r:id="rId9" w:history="1">
        <w:proofErr w:type="spellStart"/>
        <w:r w:rsidR="00DD57FB" w:rsidRPr="00DD57FB">
          <w:rPr>
            <w:rStyle w:val="Hyperlink"/>
            <w:rFonts w:ascii="Arial" w:hAnsi="Arial" w:cs="Arial"/>
            <w:lang w:val="en-US"/>
          </w:rPr>
          <w:t>QCenter</w:t>
        </w:r>
        <w:proofErr w:type="spellEnd"/>
      </w:hyperlink>
      <w:r w:rsidR="00DD57FB">
        <w:rPr>
          <w:rFonts w:ascii="Arial" w:hAnsi="Arial" w:cs="Arial"/>
          <w:lang w:val="en-US"/>
        </w:rPr>
        <w:t xml:space="preserve">. </w:t>
      </w:r>
    </w:p>
    <w:p w14:paraId="67BD503A" w14:textId="77777777" w:rsidR="003A446E" w:rsidRDefault="00C910A6" w:rsidP="00C60B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program </w:t>
      </w:r>
      <w:r w:rsidR="008976E3">
        <w:rPr>
          <w:rFonts w:ascii="Arial" w:hAnsi="Arial" w:cs="Arial"/>
          <w:lang w:val="en-US"/>
        </w:rPr>
        <w:t>consists in</w:t>
      </w:r>
      <w:r w:rsidR="003A446E">
        <w:rPr>
          <w:rFonts w:ascii="Arial" w:hAnsi="Arial" w:cs="Arial"/>
          <w:lang w:val="en-US"/>
        </w:rPr>
        <w:t xml:space="preserve"> two types </w:t>
      </w:r>
      <w:r w:rsidR="008976E3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scholarships </w:t>
      </w:r>
      <w:r w:rsidR="008976E3">
        <w:rPr>
          <w:rFonts w:ascii="Arial" w:hAnsi="Arial" w:cs="Arial"/>
          <w:lang w:val="en-US"/>
        </w:rPr>
        <w:t>covering travel and living allowance.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94"/>
        <w:gridCol w:w="1559"/>
        <w:gridCol w:w="2546"/>
      </w:tblGrid>
      <w:tr w:rsidR="003A446E" w14:paraId="4E4690AB" w14:textId="77777777" w:rsidTr="003A446E">
        <w:trPr>
          <w:trHeight w:val="506"/>
        </w:trPr>
        <w:tc>
          <w:tcPr>
            <w:tcW w:w="2463" w:type="dxa"/>
            <w:shd w:val="clear" w:color="auto" w:fill="BDD6EE" w:themeFill="accent1" w:themeFillTint="66"/>
          </w:tcPr>
          <w:p w14:paraId="64BBA6D0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Type</w:t>
            </w:r>
          </w:p>
        </w:tc>
        <w:tc>
          <w:tcPr>
            <w:tcW w:w="2494" w:type="dxa"/>
            <w:shd w:val="clear" w:color="auto" w:fill="BDD6EE" w:themeFill="accent1" w:themeFillTint="66"/>
          </w:tcPr>
          <w:p w14:paraId="0DFB5DBF" w14:textId="77777777" w:rsidR="003A446E" w:rsidRPr="006F2DFA" w:rsidRDefault="002130EC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travel &amp; living cost</w:t>
            </w:r>
            <w:r w:rsidR="003A446E"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7F48163D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Duration </w:t>
            </w:r>
          </w:p>
        </w:tc>
        <w:tc>
          <w:tcPr>
            <w:tcW w:w="2546" w:type="dxa"/>
            <w:shd w:val="clear" w:color="auto" w:fill="BDD6EE" w:themeFill="accent1" w:themeFillTint="66"/>
          </w:tcPr>
          <w:p w14:paraId="0B8A28A9" w14:textId="77777777" w:rsidR="003A446E" w:rsidRPr="006F2DFA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6F2DFA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Comment</w:t>
            </w:r>
          </w:p>
        </w:tc>
      </w:tr>
      <w:tr w:rsidR="003A446E" w:rsidRPr="007D3950" w14:paraId="29C24336" w14:textId="77777777" w:rsidTr="003A446E">
        <w:trPr>
          <w:trHeight w:val="506"/>
        </w:trPr>
        <w:tc>
          <w:tcPr>
            <w:tcW w:w="2463" w:type="dxa"/>
          </w:tcPr>
          <w:p w14:paraId="0428CF95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Graduate students (Master/PhD)</w:t>
            </w:r>
          </w:p>
        </w:tc>
        <w:tc>
          <w:tcPr>
            <w:tcW w:w="2494" w:type="dxa"/>
          </w:tcPr>
          <w:p w14:paraId="2CB04A57" w14:textId="77777777" w:rsidR="003A446E" w:rsidRDefault="002130EC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Max. </w:t>
            </w:r>
            <w:r w:rsidR="003A446E">
              <w:rPr>
                <w:rFonts w:ascii="Arial" w:hAnsi="Arial" w:cs="Arial"/>
                <w:lang w:val="en-US"/>
              </w:rPr>
              <w:t>30Millions KRW (20,500CHF)*</w:t>
            </w:r>
          </w:p>
        </w:tc>
        <w:tc>
          <w:tcPr>
            <w:tcW w:w="1559" w:type="dxa"/>
          </w:tcPr>
          <w:p w14:paraId="0220C2D3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 months</w:t>
            </w:r>
          </w:p>
        </w:tc>
        <w:tc>
          <w:tcPr>
            <w:tcW w:w="2546" w:type="dxa"/>
          </w:tcPr>
          <w:p w14:paraId="3DDEDC9D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6 months can be extended up</w:t>
            </w:r>
            <w:r w:rsidR="008976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to request of students</w:t>
            </w:r>
          </w:p>
        </w:tc>
      </w:tr>
      <w:tr w:rsidR="003A446E" w:rsidRPr="007D3950" w14:paraId="4E4C2FBB" w14:textId="77777777" w:rsidTr="003A446E">
        <w:trPr>
          <w:trHeight w:val="506"/>
        </w:trPr>
        <w:tc>
          <w:tcPr>
            <w:tcW w:w="2463" w:type="dxa"/>
          </w:tcPr>
          <w:p w14:paraId="1C9946BC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Post-doctoral researchers </w:t>
            </w:r>
          </w:p>
        </w:tc>
        <w:tc>
          <w:tcPr>
            <w:tcW w:w="2494" w:type="dxa"/>
          </w:tcPr>
          <w:p w14:paraId="3F3B6527" w14:textId="77777777" w:rsidR="003A446E" w:rsidRDefault="002130EC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Max. </w:t>
            </w:r>
            <w:r w:rsidR="003A446E">
              <w:rPr>
                <w:rFonts w:ascii="Arial" w:hAnsi="Arial" w:cs="Arial"/>
                <w:lang w:val="en-US"/>
              </w:rPr>
              <w:t>70Millions KRW (47,800CHF)*</w:t>
            </w:r>
          </w:p>
        </w:tc>
        <w:tc>
          <w:tcPr>
            <w:tcW w:w="1559" w:type="dxa"/>
          </w:tcPr>
          <w:p w14:paraId="64A44E40" w14:textId="77777777" w:rsidR="003A446E" w:rsidRDefault="003A446E" w:rsidP="00C60B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year</w:t>
            </w:r>
          </w:p>
        </w:tc>
        <w:tc>
          <w:tcPr>
            <w:tcW w:w="2546" w:type="dxa"/>
          </w:tcPr>
          <w:p w14:paraId="0E5AD93A" w14:textId="77777777" w:rsidR="003A446E" w:rsidRDefault="003A446E" w:rsidP="003A446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Additional 1 year can be extended up</w:t>
            </w:r>
            <w:r w:rsidR="008976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to request of </w:t>
            </w:r>
            <w:r w:rsidR="008976E3">
              <w:rPr>
                <w:rFonts w:ascii="Arial" w:hAnsi="Arial" w:cs="Arial"/>
                <w:lang w:val="en-US"/>
              </w:rPr>
              <w:t>researchers</w:t>
            </w:r>
          </w:p>
        </w:tc>
      </w:tr>
    </w:tbl>
    <w:p w14:paraId="5BCFF279" w14:textId="77777777" w:rsidR="00DD57FB" w:rsidRDefault="00C910A6" w:rsidP="003A446E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3A446E">
        <w:rPr>
          <w:rFonts w:ascii="Arial" w:hAnsi="Arial" w:cs="Arial"/>
          <w:lang w:val="en-US"/>
        </w:rPr>
        <w:t>*exchange rate (26 May 2023)</w:t>
      </w:r>
    </w:p>
    <w:p w14:paraId="5395E81E" w14:textId="77777777" w:rsidR="00B6085A" w:rsidRDefault="00B6085A" w:rsidP="00B6085A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Timeline for the program </w:t>
      </w:r>
    </w:p>
    <w:p w14:paraId="38F6B0C6" w14:textId="77777777" w:rsidR="00931149" w:rsidRDefault="00931149" w:rsidP="00B6085A">
      <w:pPr>
        <w:rPr>
          <w:rFonts w:ascii="Arial" w:hAnsi="Arial" w:cs="Arial"/>
          <w:b/>
          <w:lang w:val="en-US"/>
        </w:rPr>
      </w:pPr>
    </w:p>
    <w:p w14:paraId="6AE868A7" w14:textId="77777777" w:rsidR="00B6085A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>Launch pre-announcement: Mid-June 2023</w:t>
      </w:r>
    </w:p>
    <w:p w14:paraId="7103CEDE" w14:textId="77777777" w:rsidR="00B6085A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Call launch: End of June </w:t>
      </w:r>
    </w:p>
    <w:p w14:paraId="3A2412C2" w14:textId="77777777" w:rsidR="002130EC" w:rsidRPr="00931149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>Call closed</w:t>
      </w:r>
      <w:r w:rsidR="002130EC" w:rsidRPr="00931149">
        <w:rPr>
          <w:rFonts w:ascii="Arial" w:hAnsi="Arial" w:cs="Arial"/>
          <w:lang w:val="en-US"/>
        </w:rPr>
        <w:t xml:space="preserve">: End of July </w:t>
      </w:r>
    </w:p>
    <w:p w14:paraId="14F07CEA" w14:textId="77777777" w:rsidR="002130EC" w:rsidRPr="00931149" w:rsidRDefault="002130EC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First review </w:t>
      </w:r>
      <w:r w:rsidR="00B6085A" w:rsidRPr="00931149">
        <w:rPr>
          <w:rFonts w:ascii="Arial" w:hAnsi="Arial" w:cs="Arial"/>
          <w:lang w:val="en-US"/>
        </w:rPr>
        <w:t xml:space="preserve">by </w:t>
      </w:r>
      <w:proofErr w:type="spellStart"/>
      <w:r w:rsidR="00B6085A" w:rsidRPr="00931149">
        <w:rPr>
          <w:rFonts w:ascii="Arial" w:hAnsi="Arial" w:cs="Arial"/>
          <w:lang w:val="en-US"/>
        </w:rPr>
        <w:t>Qcenter</w:t>
      </w:r>
      <w:proofErr w:type="spellEnd"/>
      <w:r w:rsidRPr="00931149">
        <w:rPr>
          <w:rFonts w:ascii="Arial" w:hAnsi="Arial" w:cs="Arial"/>
          <w:lang w:val="en-US"/>
        </w:rPr>
        <w:t>: Mid</w:t>
      </w:r>
      <w:r w:rsidR="00752694">
        <w:rPr>
          <w:rFonts w:ascii="Arial" w:hAnsi="Arial" w:cs="Arial"/>
          <w:lang w:val="en-US"/>
        </w:rPr>
        <w:t>-</w:t>
      </w:r>
      <w:r w:rsidRPr="00931149">
        <w:rPr>
          <w:rFonts w:ascii="Arial" w:hAnsi="Arial" w:cs="Arial"/>
          <w:lang w:val="en-US"/>
        </w:rPr>
        <w:t>Aug</w:t>
      </w:r>
      <w:r w:rsidR="00752694">
        <w:rPr>
          <w:rFonts w:ascii="Arial" w:hAnsi="Arial" w:cs="Arial"/>
          <w:lang w:val="en-US"/>
        </w:rPr>
        <w:t>ust</w:t>
      </w:r>
      <w:r w:rsidRPr="00931149">
        <w:rPr>
          <w:rFonts w:ascii="Arial" w:hAnsi="Arial" w:cs="Arial"/>
          <w:lang w:val="en-US"/>
        </w:rPr>
        <w:t xml:space="preserve"> </w:t>
      </w:r>
    </w:p>
    <w:p w14:paraId="68F4C7B7" w14:textId="77777777" w:rsidR="00B6085A" w:rsidRPr="00931149" w:rsidRDefault="001A0F95" w:rsidP="00931149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Second review CV, r</w:t>
      </w:r>
      <w:r w:rsidR="00B6085A" w:rsidRPr="00931149">
        <w:rPr>
          <w:rFonts w:ascii="Arial" w:hAnsi="Arial" w:cs="Arial"/>
          <w:b/>
          <w:lang w:val="en-US"/>
        </w:rPr>
        <w:t xml:space="preserve">esearch plans of applicants by Swiss hosting organizations: </w:t>
      </w:r>
      <w:r w:rsidR="002130EC" w:rsidRPr="00931149">
        <w:rPr>
          <w:rFonts w:ascii="Arial" w:hAnsi="Arial" w:cs="Arial"/>
          <w:b/>
          <w:lang w:val="en-US"/>
        </w:rPr>
        <w:t>End of Aug</w:t>
      </w:r>
      <w:r w:rsidR="00752694">
        <w:rPr>
          <w:rFonts w:ascii="Arial" w:hAnsi="Arial" w:cs="Arial"/>
          <w:b/>
          <w:lang w:val="en-US"/>
        </w:rPr>
        <w:t>ust</w:t>
      </w:r>
      <w:r w:rsidR="002130EC" w:rsidRPr="00931149">
        <w:rPr>
          <w:rFonts w:ascii="Arial" w:hAnsi="Arial" w:cs="Arial"/>
          <w:b/>
          <w:lang w:val="en-US"/>
        </w:rPr>
        <w:t xml:space="preserve"> to Early Sep</w:t>
      </w:r>
      <w:r w:rsidR="00752694">
        <w:rPr>
          <w:rFonts w:ascii="Arial" w:hAnsi="Arial" w:cs="Arial"/>
          <w:b/>
          <w:lang w:val="en-US"/>
        </w:rPr>
        <w:t>tember</w:t>
      </w:r>
      <w:r w:rsidR="002130EC" w:rsidRPr="00931149">
        <w:rPr>
          <w:rFonts w:ascii="Arial" w:hAnsi="Arial" w:cs="Arial"/>
          <w:b/>
          <w:lang w:val="en-US"/>
        </w:rPr>
        <w:t xml:space="preserve"> </w:t>
      </w:r>
    </w:p>
    <w:p w14:paraId="119EA5DA" w14:textId="77777777" w:rsidR="002130EC" w:rsidRPr="00931149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Final decision by </w:t>
      </w:r>
      <w:proofErr w:type="spellStart"/>
      <w:r w:rsidRPr="00931149">
        <w:rPr>
          <w:rFonts w:ascii="Arial" w:hAnsi="Arial" w:cs="Arial"/>
          <w:lang w:val="en-US"/>
        </w:rPr>
        <w:t>Qcenter</w:t>
      </w:r>
      <w:proofErr w:type="spellEnd"/>
      <w:r w:rsidRPr="00931149">
        <w:rPr>
          <w:rFonts w:ascii="Arial" w:hAnsi="Arial" w:cs="Arial"/>
          <w:lang w:val="en-US"/>
        </w:rPr>
        <w:t xml:space="preserve">: </w:t>
      </w:r>
      <w:r w:rsidR="002130EC" w:rsidRPr="00931149">
        <w:rPr>
          <w:rFonts w:ascii="Arial" w:hAnsi="Arial" w:cs="Arial"/>
          <w:lang w:val="en-US"/>
        </w:rPr>
        <w:t>Mid</w:t>
      </w:r>
      <w:r w:rsidR="003B2C55">
        <w:rPr>
          <w:rFonts w:ascii="Arial" w:hAnsi="Arial" w:cs="Arial"/>
          <w:lang w:val="en-US"/>
        </w:rPr>
        <w:t>-</w:t>
      </w:r>
      <w:r w:rsidR="002130EC" w:rsidRPr="00931149">
        <w:rPr>
          <w:rFonts w:ascii="Arial" w:hAnsi="Arial" w:cs="Arial"/>
          <w:lang w:val="en-US"/>
        </w:rPr>
        <w:t>Sep</w:t>
      </w:r>
      <w:r w:rsidR="00752694">
        <w:rPr>
          <w:rFonts w:ascii="Arial" w:hAnsi="Arial" w:cs="Arial"/>
          <w:lang w:val="en-US"/>
        </w:rPr>
        <w:t>tember</w:t>
      </w:r>
    </w:p>
    <w:p w14:paraId="0E4D6507" w14:textId="77777777" w:rsidR="002130EC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931149">
        <w:rPr>
          <w:rFonts w:ascii="Arial" w:hAnsi="Arial" w:cs="Arial"/>
          <w:lang w:val="en-US"/>
        </w:rPr>
        <w:t xml:space="preserve">Start Program: </w:t>
      </w:r>
      <w:r w:rsidR="002130EC" w:rsidRPr="00931149">
        <w:rPr>
          <w:rFonts w:ascii="Arial" w:hAnsi="Arial" w:cs="Arial"/>
          <w:lang w:val="en-US"/>
        </w:rPr>
        <w:t>Between Sept</w:t>
      </w:r>
      <w:r w:rsidR="003B2C55">
        <w:rPr>
          <w:rFonts w:ascii="Arial" w:hAnsi="Arial" w:cs="Arial"/>
          <w:lang w:val="en-US"/>
        </w:rPr>
        <w:t>ember</w:t>
      </w:r>
      <w:r w:rsidR="00752694">
        <w:rPr>
          <w:rFonts w:ascii="Arial" w:hAnsi="Arial" w:cs="Arial"/>
          <w:lang w:val="en-US"/>
        </w:rPr>
        <w:t>–</w:t>
      </w:r>
      <w:r w:rsidR="002130EC" w:rsidRPr="00931149">
        <w:rPr>
          <w:rFonts w:ascii="Arial" w:hAnsi="Arial" w:cs="Arial"/>
          <w:lang w:val="en-US"/>
        </w:rPr>
        <w:t>Oct</w:t>
      </w:r>
      <w:r w:rsidR="00752694">
        <w:rPr>
          <w:rFonts w:ascii="Arial" w:hAnsi="Arial" w:cs="Arial"/>
          <w:lang w:val="en-US"/>
        </w:rPr>
        <w:t xml:space="preserve">ober </w:t>
      </w:r>
      <w:r w:rsidRPr="00931149">
        <w:rPr>
          <w:rFonts w:ascii="Arial" w:hAnsi="Arial" w:cs="Arial"/>
          <w:lang w:val="en-US"/>
        </w:rPr>
        <w:t>(Earliest start date depending on agreement of applic</w:t>
      </w:r>
      <w:r w:rsidR="00FB4E7B" w:rsidRPr="00931149">
        <w:rPr>
          <w:rFonts w:ascii="Arial" w:hAnsi="Arial" w:cs="Arial"/>
          <w:lang w:val="en-US"/>
        </w:rPr>
        <w:t xml:space="preserve">ant and hosting organization)   </w:t>
      </w:r>
    </w:p>
    <w:p w14:paraId="4A29864C" w14:textId="77777777" w:rsidR="00931149" w:rsidRPr="00931149" w:rsidRDefault="00931149" w:rsidP="00931149">
      <w:pPr>
        <w:pStyle w:val="ListParagraph"/>
        <w:jc w:val="both"/>
        <w:rPr>
          <w:rFonts w:ascii="Arial" w:hAnsi="Arial" w:cs="Arial"/>
          <w:lang w:val="en-US"/>
        </w:rPr>
      </w:pPr>
    </w:p>
    <w:p w14:paraId="3611F9C3" w14:textId="77777777" w:rsidR="00B6085A" w:rsidRPr="00FB4E7B" w:rsidRDefault="00B6085A" w:rsidP="00B6085A">
      <w:pPr>
        <w:jc w:val="both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lang w:val="en-US"/>
        </w:rPr>
        <w:t xml:space="preserve">At the end of the program, the Korean participants shall submit to the </w:t>
      </w:r>
      <w:proofErr w:type="spellStart"/>
      <w:r>
        <w:rPr>
          <w:rFonts w:ascii="Arial" w:hAnsi="Arial" w:cs="Arial"/>
          <w:lang w:val="en-US"/>
        </w:rPr>
        <w:t>Qcenter</w:t>
      </w:r>
      <w:proofErr w:type="spellEnd"/>
      <w:r>
        <w:rPr>
          <w:rFonts w:ascii="Arial" w:hAnsi="Arial" w:cs="Arial"/>
          <w:lang w:val="en-US"/>
        </w:rPr>
        <w:t xml:space="preserve"> a final report about their research report based on the initial plan agreed with the Swiss hosting organizations. </w:t>
      </w:r>
      <w:r w:rsidR="002130EC">
        <w:rPr>
          <w:rFonts w:ascii="Arial" w:hAnsi="Arial" w:cs="Arial"/>
          <w:lang w:val="en-US"/>
        </w:rPr>
        <w:t xml:space="preserve"> (For postdoc</w:t>
      </w:r>
      <w:r w:rsidR="0069532E">
        <w:rPr>
          <w:rFonts w:ascii="Arial" w:hAnsi="Arial" w:cs="Arial"/>
          <w:lang w:val="en-US"/>
        </w:rPr>
        <w:t xml:space="preserve">, an interim </w:t>
      </w:r>
      <w:r w:rsidR="002130EC">
        <w:rPr>
          <w:rFonts w:ascii="Arial" w:hAnsi="Arial" w:cs="Arial"/>
          <w:lang w:val="en-US"/>
        </w:rPr>
        <w:t xml:space="preserve">report </w:t>
      </w:r>
      <w:r w:rsidR="0069532E">
        <w:rPr>
          <w:rFonts w:ascii="Arial" w:hAnsi="Arial" w:cs="Arial"/>
          <w:lang w:val="en-US"/>
        </w:rPr>
        <w:t xml:space="preserve">is </w:t>
      </w:r>
      <w:r w:rsidR="003B3348">
        <w:rPr>
          <w:rFonts w:ascii="Arial" w:hAnsi="Arial" w:cs="Arial"/>
          <w:lang w:val="en-US"/>
        </w:rPr>
        <w:t>required</w:t>
      </w:r>
      <w:r w:rsidR="002130EC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  </w:t>
      </w:r>
      <w:r w:rsidRPr="004445BF">
        <w:rPr>
          <w:rFonts w:ascii="Arial" w:hAnsi="Arial" w:cs="Arial"/>
          <w:lang w:val="en-US"/>
        </w:rPr>
        <w:t xml:space="preserve"> </w:t>
      </w:r>
    </w:p>
    <w:p w14:paraId="6AA773BF" w14:textId="77777777" w:rsidR="00B6085A" w:rsidRDefault="00B6085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35105249" w14:textId="77777777" w:rsidR="00B6085A" w:rsidRDefault="00B6085A" w:rsidP="00C60B2D">
      <w:pPr>
        <w:rPr>
          <w:rFonts w:ascii="Arial" w:hAnsi="Arial" w:cs="Arial"/>
          <w:lang w:val="en-US"/>
        </w:rPr>
      </w:pPr>
    </w:p>
    <w:p w14:paraId="4E318393" w14:textId="77777777" w:rsidR="00DD57FB" w:rsidRDefault="00DD57FB" w:rsidP="00C60B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Swiss organizations interested to receive Korean students/researchers supported by Korean ministry can submit the following form to: </w:t>
      </w:r>
      <w:hyperlink r:id="rId10" w:history="1">
        <w:r w:rsidRPr="00617B63">
          <w:rPr>
            <w:rStyle w:val="Hyperlink"/>
            <w:rFonts w:ascii="Arial" w:hAnsi="Arial" w:cs="Arial"/>
            <w:lang w:val="en-US"/>
          </w:rPr>
          <w:t>seoul.science@eda.admin.ch</w:t>
        </w:r>
      </w:hyperlink>
      <w:r w:rsidR="00C910A6">
        <w:rPr>
          <w:rFonts w:ascii="Arial" w:hAnsi="Arial" w:cs="Arial"/>
          <w:lang w:val="en-US"/>
        </w:rPr>
        <w:t xml:space="preserve"> </w:t>
      </w:r>
    </w:p>
    <w:p w14:paraId="5C917C10" w14:textId="77777777" w:rsidR="003A446E" w:rsidRDefault="003A446E" w:rsidP="00C60B2D">
      <w:pPr>
        <w:rPr>
          <w:rFonts w:ascii="Arial" w:hAnsi="Arial" w:cs="Arial"/>
          <w:b/>
          <w:lang w:val="en-US"/>
        </w:rPr>
      </w:pPr>
    </w:p>
    <w:p w14:paraId="54514D99" w14:textId="77777777" w:rsidR="00DD57FB" w:rsidRDefault="00DD57FB" w:rsidP="00C60B2D">
      <w:pPr>
        <w:rPr>
          <w:rFonts w:ascii="Arial" w:hAnsi="Arial" w:cs="Arial"/>
          <w:b/>
          <w:lang w:val="en-US"/>
        </w:rPr>
      </w:pPr>
      <w:r w:rsidRPr="00DD57FB">
        <w:rPr>
          <w:rFonts w:ascii="Arial" w:hAnsi="Arial" w:cs="Arial"/>
          <w:b/>
          <w:lang w:val="en-US"/>
        </w:rPr>
        <w:t>General Information and host organization key contact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D57FB" w:rsidRPr="007D3950" w14:paraId="03435323" w14:textId="77777777" w:rsidTr="00C910A6">
        <w:trPr>
          <w:trHeight w:val="318"/>
        </w:trPr>
        <w:tc>
          <w:tcPr>
            <w:tcW w:w="3397" w:type="dxa"/>
          </w:tcPr>
          <w:p w14:paraId="4E1AD3FA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Name</w:t>
            </w:r>
          </w:p>
        </w:tc>
        <w:tc>
          <w:tcPr>
            <w:tcW w:w="5665" w:type="dxa"/>
          </w:tcPr>
          <w:p w14:paraId="7642FF26" w14:textId="77777777" w:rsidR="00DD57FB" w:rsidRDefault="002A02AA" w:rsidP="00ED61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ETH Zurich</w:t>
            </w:r>
            <w:r w:rsidR="00ED612D">
              <w:rPr>
                <w:rFonts w:ascii="Arial" w:hAnsi="Arial" w:cs="Arial"/>
                <w:b/>
                <w:lang w:val="en-US"/>
              </w:rPr>
              <w:t xml:space="preserve"> / Laboratory for Magnetism and Interface Physics</w:t>
            </w:r>
          </w:p>
        </w:tc>
      </w:tr>
      <w:tr w:rsidR="00DD57FB" w14:paraId="33A68A5B" w14:textId="77777777" w:rsidTr="00C910A6">
        <w:tc>
          <w:tcPr>
            <w:tcW w:w="3397" w:type="dxa"/>
          </w:tcPr>
          <w:p w14:paraId="48D922C8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address</w:t>
            </w:r>
          </w:p>
        </w:tc>
        <w:tc>
          <w:tcPr>
            <w:tcW w:w="5665" w:type="dxa"/>
          </w:tcPr>
          <w:p w14:paraId="4D182DEC" w14:textId="77777777" w:rsidR="00DD57FB" w:rsidRDefault="00ED612D" w:rsidP="00C60B2D">
            <w:pPr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Hoenggerbergring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64, 8093 Zurich</w:t>
            </w:r>
          </w:p>
        </w:tc>
      </w:tr>
      <w:tr w:rsidR="00DD57FB" w:rsidRPr="00752694" w14:paraId="74CBE5A4" w14:textId="77777777" w:rsidTr="00C910A6">
        <w:tc>
          <w:tcPr>
            <w:tcW w:w="3397" w:type="dxa"/>
          </w:tcPr>
          <w:p w14:paraId="171693D0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Type of Research (Keywords)</w:t>
            </w:r>
          </w:p>
        </w:tc>
        <w:tc>
          <w:tcPr>
            <w:tcW w:w="5665" w:type="dxa"/>
          </w:tcPr>
          <w:p w14:paraId="5831425E" w14:textId="71B70324" w:rsidR="00DD57FB" w:rsidRPr="00B6085A" w:rsidRDefault="00D948A9" w:rsidP="00C60B2D">
            <w:pPr>
              <w:rPr>
                <w:rFonts w:ascii="Arial" w:hAnsi="Arial" w:cs="Arial"/>
                <w:sz w:val="18"/>
                <w:szCs w:val="18"/>
                <w:lang w:val="fr-CH"/>
              </w:rPr>
            </w:pPr>
            <w:r w:rsidRPr="00D948A9">
              <w:rPr>
                <w:rFonts w:ascii="Arial" w:hAnsi="Arial" w:cs="Arial"/>
                <w:b/>
                <w:lang w:val="en-US"/>
              </w:rPr>
              <w:t xml:space="preserve">Quantum materials, </w:t>
            </w:r>
            <w:r w:rsidR="00C910A6" w:rsidRPr="00D948A9">
              <w:rPr>
                <w:rFonts w:ascii="Arial" w:hAnsi="Arial" w:cs="Arial"/>
                <w:b/>
                <w:lang w:val="en-US"/>
              </w:rPr>
              <w:t>Quantum sensing</w:t>
            </w:r>
            <w:r w:rsidR="00C910A6" w:rsidRPr="00B6085A">
              <w:rPr>
                <w:rFonts w:ascii="Arial" w:hAnsi="Arial" w:cs="Arial"/>
                <w:sz w:val="18"/>
                <w:szCs w:val="18"/>
                <w:lang w:val="fr-CH"/>
              </w:rPr>
              <w:t xml:space="preserve"> </w:t>
            </w:r>
          </w:p>
        </w:tc>
      </w:tr>
      <w:tr w:rsidR="00DD57FB" w:rsidRPr="00ED612D" w14:paraId="653349C7" w14:textId="77777777" w:rsidTr="00C910A6">
        <w:tc>
          <w:tcPr>
            <w:tcW w:w="3397" w:type="dxa"/>
          </w:tcPr>
          <w:p w14:paraId="4D35A815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(name, first name)</w:t>
            </w:r>
          </w:p>
        </w:tc>
        <w:tc>
          <w:tcPr>
            <w:tcW w:w="5665" w:type="dxa"/>
          </w:tcPr>
          <w:p w14:paraId="1E7E0FDD" w14:textId="1DC14FA5" w:rsidR="00DD57FB" w:rsidRDefault="00D948A9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Prof. </w:t>
            </w:r>
            <w:r w:rsidR="001E6D0D">
              <w:rPr>
                <w:rFonts w:ascii="Arial" w:hAnsi="Arial" w:cs="Arial"/>
                <w:b/>
                <w:lang w:val="en-US"/>
              </w:rPr>
              <w:t xml:space="preserve">Dr. </w:t>
            </w:r>
            <w:r>
              <w:rPr>
                <w:rFonts w:ascii="Arial" w:hAnsi="Arial" w:cs="Arial"/>
                <w:b/>
                <w:lang w:val="en-US"/>
              </w:rPr>
              <w:t>Gambardella</w:t>
            </w:r>
            <w:r w:rsidR="001E6D0D">
              <w:rPr>
                <w:rFonts w:ascii="Arial" w:hAnsi="Arial" w:cs="Arial"/>
                <w:b/>
                <w:lang w:val="en-US"/>
              </w:rPr>
              <w:t>, Pietro</w:t>
            </w:r>
          </w:p>
        </w:tc>
      </w:tr>
      <w:tr w:rsidR="00DD57FB" w:rsidRPr="007D3950" w14:paraId="0B97E8FF" w14:textId="77777777" w:rsidTr="00C910A6">
        <w:tc>
          <w:tcPr>
            <w:tcW w:w="3397" w:type="dxa"/>
          </w:tcPr>
          <w:p w14:paraId="7BA255D8" w14:textId="77777777" w:rsidR="00DD57FB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email (internal use only)</w:t>
            </w:r>
          </w:p>
        </w:tc>
        <w:tc>
          <w:tcPr>
            <w:tcW w:w="5665" w:type="dxa"/>
          </w:tcPr>
          <w:p w14:paraId="1DC437A8" w14:textId="7E398BE0" w:rsidR="005F3C5D" w:rsidRPr="00FB16FF" w:rsidRDefault="007D3950" w:rsidP="00C60B2D">
            <w:pPr>
              <w:rPr>
                <w:color w:val="1F497D"/>
                <w:lang w:val="en-US" w:eastAsia="en-GB"/>
              </w:rPr>
            </w:pPr>
            <w:hyperlink r:id="rId11" w:history="1">
              <w:r w:rsidR="00D948A9" w:rsidRPr="00D948A9">
                <w:rPr>
                  <w:rStyle w:val="Hyperlink"/>
                  <w:color w:val="0000FF"/>
                  <w:lang w:val="en-US" w:eastAsia="en-GB"/>
                </w:rPr>
                <w:t>pietro.gambardella@mat.ethz.ch</w:t>
              </w:r>
            </w:hyperlink>
          </w:p>
        </w:tc>
      </w:tr>
      <w:tr w:rsidR="00DD57FB" w:rsidRPr="00D948A9" w14:paraId="097079A4" w14:textId="77777777" w:rsidTr="00C910A6">
        <w:tc>
          <w:tcPr>
            <w:tcW w:w="3397" w:type="dxa"/>
          </w:tcPr>
          <w:p w14:paraId="5DD2449E" w14:textId="77777777" w:rsidR="00DD57FB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Contact person phone number (internal use only)</w:t>
            </w:r>
          </w:p>
        </w:tc>
        <w:tc>
          <w:tcPr>
            <w:tcW w:w="5665" w:type="dxa"/>
          </w:tcPr>
          <w:p w14:paraId="669F5443" w14:textId="2C5DAC90" w:rsidR="00DD57FB" w:rsidRDefault="00D948A9" w:rsidP="00C60B2D">
            <w:pPr>
              <w:rPr>
                <w:rFonts w:ascii="Arial" w:hAnsi="Arial" w:cs="Arial"/>
                <w:b/>
                <w:lang w:val="en-US"/>
              </w:rPr>
            </w:pPr>
            <w:r w:rsidRPr="00D948A9">
              <w:rPr>
                <w:rFonts w:ascii="Arial" w:hAnsi="Arial" w:cs="Arial"/>
                <w:b/>
                <w:lang w:val="en-US"/>
              </w:rPr>
              <w:t>+41 44 633 0756</w:t>
            </w:r>
          </w:p>
        </w:tc>
      </w:tr>
      <w:tr w:rsidR="00DD57FB" w:rsidRPr="007D3950" w14:paraId="5D2233BE" w14:textId="77777777" w:rsidTr="00C910A6">
        <w:trPr>
          <w:trHeight w:val="356"/>
        </w:trPr>
        <w:tc>
          <w:tcPr>
            <w:tcW w:w="3397" w:type="dxa"/>
          </w:tcPr>
          <w:p w14:paraId="3AF74040" w14:textId="77777777" w:rsidR="00DD57FB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Organization website (link)</w:t>
            </w:r>
          </w:p>
        </w:tc>
        <w:tc>
          <w:tcPr>
            <w:tcW w:w="5665" w:type="dxa"/>
          </w:tcPr>
          <w:p w14:paraId="55082CAE" w14:textId="77777777" w:rsidR="00031FFE" w:rsidRDefault="007D3950" w:rsidP="00C60B2D">
            <w:pPr>
              <w:rPr>
                <w:rStyle w:val="Hyperlink"/>
                <w:lang w:val="en-US" w:eastAsia="en-GB"/>
              </w:rPr>
            </w:pPr>
            <w:hyperlink r:id="rId12" w:history="1">
              <w:r w:rsidR="00031FFE" w:rsidRPr="005F3C5D">
                <w:rPr>
                  <w:rStyle w:val="Hyperlink"/>
                  <w:lang w:val="en-US" w:eastAsia="en-GB"/>
                </w:rPr>
                <w:t>http://www.intermag.mat.ethz.ch/</w:t>
              </w:r>
            </w:hyperlink>
          </w:p>
          <w:p w14:paraId="3A68AF84" w14:textId="61ABADD9" w:rsidR="00DD57FB" w:rsidRPr="00031FFE" w:rsidRDefault="007D3950" w:rsidP="00C60B2D">
            <w:pPr>
              <w:rPr>
                <w:color w:val="1F497D"/>
                <w:lang w:val="en-US" w:eastAsia="en-GB"/>
              </w:rPr>
            </w:pPr>
            <w:hyperlink r:id="rId13" w:history="1">
              <w:r w:rsidR="005F3C5D" w:rsidRPr="008C7ADF">
                <w:rPr>
                  <w:rStyle w:val="Hyperlink"/>
                  <w:lang w:val="en-US" w:eastAsia="en-GB"/>
                </w:rPr>
                <w:t>https://qc.ethz.ch/the-center/members/person-detail.pgambardella.html</w:t>
              </w:r>
            </w:hyperlink>
          </w:p>
        </w:tc>
      </w:tr>
      <w:tr w:rsidR="006F2DFA" w:rsidRPr="007D3950" w14:paraId="16934E44" w14:textId="77777777" w:rsidTr="00C910A6">
        <w:trPr>
          <w:trHeight w:val="356"/>
        </w:trPr>
        <w:tc>
          <w:tcPr>
            <w:tcW w:w="3397" w:type="dxa"/>
          </w:tcPr>
          <w:p w14:paraId="0427E33C" w14:textId="77777777" w:rsidR="006F2DFA" w:rsidRDefault="008976E3" w:rsidP="008976E3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Max n</w:t>
            </w:r>
            <w:r w:rsidR="006F2DFA">
              <w:rPr>
                <w:rFonts w:ascii="Arial" w:hAnsi="Arial" w:cs="Arial"/>
                <w:b/>
                <w:lang w:val="en-US"/>
              </w:rPr>
              <w:t xml:space="preserve">umber of students/researchers to host in </w:t>
            </w:r>
            <w:r>
              <w:rPr>
                <w:rFonts w:ascii="Arial" w:hAnsi="Arial" w:cs="Arial"/>
                <w:b/>
                <w:lang w:val="en-US"/>
              </w:rPr>
              <w:t>the Swiss organization</w:t>
            </w:r>
            <w:r w:rsidR="006F2DF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5665" w:type="dxa"/>
          </w:tcPr>
          <w:p w14:paraId="094514CC" w14:textId="455D6E8F" w:rsidR="006F2DFA" w:rsidRDefault="006F2DFA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Graduate students (Master/PhD): </w:t>
            </w:r>
            <w:r w:rsidR="00D948A9">
              <w:rPr>
                <w:rFonts w:ascii="Arial" w:hAnsi="Arial" w:cs="Arial"/>
                <w:b/>
                <w:lang w:val="en-US"/>
              </w:rPr>
              <w:t>1</w:t>
            </w:r>
          </w:p>
          <w:p w14:paraId="3A3B78BA" w14:textId="53CEA8BA" w:rsidR="006F2DFA" w:rsidRDefault="006F2DFA" w:rsidP="00C60B2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Post-doctoral researchers: </w:t>
            </w:r>
            <w:r w:rsidR="00D948A9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</w:tbl>
    <w:p w14:paraId="2C2E4040" w14:textId="77777777" w:rsidR="00DD57FB" w:rsidRDefault="00DD57FB" w:rsidP="00C60B2D">
      <w:pPr>
        <w:rPr>
          <w:rFonts w:ascii="Arial" w:hAnsi="Arial" w:cs="Arial"/>
          <w:b/>
          <w:lang w:val="en-US"/>
        </w:rPr>
      </w:pPr>
    </w:p>
    <w:p w14:paraId="59ADB222" w14:textId="77777777" w:rsidR="004445BF" w:rsidRDefault="005A62A6" w:rsidP="004445B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Organization / Research d</w:t>
      </w:r>
      <w:r w:rsidR="004445BF">
        <w:rPr>
          <w:rFonts w:ascii="Arial" w:hAnsi="Arial" w:cs="Arial"/>
          <w:b/>
          <w:lang w:val="en-US"/>
        </w:rPr>
        <w:t xml:space="preserve">escription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45BF" w:rsidRPr="007D3950" w14:paraId="3996E0FB" w14:textId="77777777" w:rsidTr="00DB1159">
        <w:tc>
          <w:tcPr>
            <w:tcW w:w="9062" w:type="dxa"/>
          </w:tcPr>
          <w:p w14:paraId="5F12E33F" w14:textId="140013E4" w:rsidR="004445BF" w:rsidRDefault="00D948A9" w:rsidP="00DB1159">
            <w:pPr>
              <w:rPr>
                <w:rFonts w:ascii="Arial" w:hAnsi="Arial" w:cs="Arial"/>
                <w:b/>
                <w:lang w:val="en-US"/>
              </w:rPr>
            </w:pPr>
            <w:r w:rsidRPr="00D948A9">
              <w:rPr>
                <w:rFonts w:ascii="Arial" w:hAnsi="Arial" w:cs="Arial"/>
                <w:bCs/>
                <w:lang w:val="en-US"/>
              </w:rPr>
              <w:t>ETH Z</w:t>
            </w:r>
            <w:r w:rsidR="00217675">
              <w:rPr>
                <w:rFonts w:ascii="Arial" w:hAnsi="Arial" w:cs="Arial"/>
                <w:bCs/>
                <w:lang w:val="en-US"/>
              </w:rPr>
              <w:t>ü</w:t>
            </w:r>
            <w:r w:rsidRPr="00D948A9">
              <w:rPr>
                <w:rFonts w:ascii="Arial" w:hAnsi="Arial" w:cs="Arial"/>
                <w:bCs/>
                <w:lang w:val="en-US"/>
              </w:rPr>
              <w:t xml:space="preserve">rich and its Quantum </w:t>
            </w:r>
            <w:r w:rsidR="00217675">
              <w:rPr>
                <w:rFonts w:ascii="Arial" w:hAnsi="Arial" w:cs="Arial"/>
                <w:bCs/>
                <w:lang w:val="en-US"/>
              </w:rPr>
              <w:t>C</w:t>
            </w:r>
            <w:r w:rsidRPr="00D948A9">
              <w:rPr>
                <w:rFonts w:ascii="Arial" w:hAnsi="Arial" w:cs="Arial"/>
                <w:bCs/>
                <w:lang w:val="en-US"/>
              </w:rPr>
              <w:t xml:space="preserve">enter are a leading institution in </w:t>
            </w:r>
            <w:r w:rsidR="00217675" w:rsidRPr="00D948A9">
              <w:rPr>
                <w:rFonts w:ascii="Arial" w:hAnsi="Arial" w:cs="Arial"/>
                <w:bCs/>
                <w:lang w:val="en-US"/>
              </w:rPr>
              <w:t>Switzerland</w:t>
            </w:r>
            <w:r w:rsidRPr="00D948A9">
              <w:rPr>
                <w:rFonts w:ascii="Arial" w:hAnsi="Arial" w:cs="Arial"/>
                <w:bCs/>
                <w:lang w:val="en-US"/>
              </w:rPr>
              <w:t xml:space="preserve"> for research in quantum physics and </w:t>
            </w:r>
            <w:r w:rsidR="00217675">
              <w:rPr>
                <w:rFonts w:ascii="Arial" w:hAnsi="Arial" w:cs="Arial"/>
                <w:bCs/>
                <w:lang w:val="en-US"/>
              </w:rPr>
              <w:t>technology</w:t>
            </w:r>
            <w:r w:rsidRPr="00D948A9">
              <w:rPr>
                <w:rFonts w:ascii="Arial" w:hAnsi="Arial" w:cs="Arial"/>
                <w:bCs/>
                <w:lang w:val="en-US"/>
              </w:rPr>
              <w:t xml:space="preserve">. </w:t>
            </w:r>
            <w:r w:rsidR="00217675">
              <w:rPr>
                <w:rFonts w:ascii="Arial" w:hAnsi="Arial" w:cs="Arial"/>
                <w:bCs/>
                <w:lang w:val="en-US"/>
              </w:rPr>
              <w:t>Within this environment, o</w:t>
            </w:r>
            <w:r w:rsidRPr="00D948A9">
              <w:rPr>
                <w:rFonts w:ascii="Arial" w:hAnsi="Arial" w:cs="Arial"/>
                <w:bCs/>
                <w:lang w:val="en-US"/>
              </w:rPr>
              <w:t>ur group</w:t>
            </w:r>
            <w:r w:rsidR="00217675">
              <w:rPr>
                <w:rFonts w:ascii="Arial" w:hAnsi="Arial" w:cs="Arial"/>
                <w:bCs/>
                <w:lang w:val="en-US"/>
              </w:rPr>
              <w:t xml:space="preserve"> leads an</w:t>
            </w:r>
            <w:r w:rsidRPr="00D948A9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217675">
              <w:rPr>
                <w:rFonts w:ascii="Arial" w:hAnsi="Arial" w:cs="Arial"/>
                <w:bCs/>
                <w:lang w:val="en-US"/>
              </w:rPr>
              <w:t xml:space="preserve">innovative, </w:t>
            </w:r>
            <w:r w:rsidR="00217675">
              <w:rPr>
                <w:rFonts w:ascii="Arial" w:hAnsi="Arial" w:cs="Arial"/>
                <w:lang w:val="en-US"/>
              </w:rPr>
              <w:t>on-going project on novel hybrid quantum circuits, which couple and interface photons with magnons</w:t>
            </w:r>
            <w:r w:rsidR="005F3C5D">
              <w:rPr>
                <w:rFonts w:ascii="Arial" w:hAnsi="Arial" w:cs="Arial"/>
                <w:lang w:val="en-US"/>
              </w:rPr>
              <w:t xml:space="preserve">, </w:t>
            </w:r>
            <w:r w:rsidR="00217675">
              <w:rPr>
                <w:rFonts w:ascii="Arial" w:hAnsi="Arial" w:cs="Arial"/>
                <w:lang w:val="en-US"/>
              </w:rPr>
              <w:t xml:space="preserve">quantized excitations of magnetically ordered spin ensembles. This project aims at realizing circuit quantum electrodynamics </w:t>
            </w:r>
            <w:r w:rsidR="005F3C5D">
              <w:rPr>
                <w:rFonts w:ascii="Arial" w:hAnsi="Arial" w:cs="Arial"/>
                <w:lang w:val="en-US"/>
              </w:rPr>
              <w:t>with</w:t>
            </w:r>
            <w:r w:rsidR="00217675">
              <w:rPr>
                <w:rFonts w:ascii="Arial" w:hAnsi="Arial" w:cs="Arial"/>
                <w:lang w:val="en-US"/>
              </w:rPr>
              <w:t xml:space="preserve"> magnonic states. </w:t>
            </w:r>
            <w:r w:rsidR="005F3C5D">
              <w:rPr>
                <w:rFonts w:ascii="Arial" w:hAnsi="Arial" w:cs="Arial"/>
                <w:lang w:val="en-US"/>
              </w:rPr>
              <w:t>Our</w:t>
            </w:r>
            <w:r w:rsidR="00217675">
              <w:rPr>
                <w:rFonts w:ascii="Arial" w:hAnsi="Arial" w:cs="Arial"/>
                <w:lang w:val="en-US"/>
              </w:rPr>
              <w:t xml:space="preserve"> implementation of this platform relies on yttrium iron garnet nano</w:t>
            </w:r>
            <w:r w:rsidR="005F3C5D">
              <w:rPr>
                <w:rFonts w:ascii="Arial" w:hAnsi="Arial" w:cs="Arial"/>
                <w:lang w:val="en-US"/>
              </w:rPr>
              <w:t xml:space="preserve">scale </w:t>
            </w:r>
            <w:r w:rsidR="00217675">
              <w:rPr>
                <w:rFonts w:ascii="Arial" w:hAnsi="Arial" w:cs="Arial"/>
                <w:lang w:val="en-US"/>
              </w:rPr>
              <w:t xml:space="preserve">magnets, grown </w:t>
            </w:r>
            <w:proofErr w:type="spellStart"/>
            <w:r w:rsidR="00217675">
              <w:rPr>
                <w:rFonts w:ascii="Arial" w:hAnsi="Arial" w:cs="Arial"/>
                <w:lang w:val="en-US"/>
              </w:rPr>
              <w:t>epitaxially</w:t>
            </w:r>
            <w:proofErr w:type="spellEnd"/>
            <w:r w:rsidR="00217675">
              <w:rPr>
                <w:rFonts w:ascii="Arial" w:hAnsi="Arial" w:cs="Arial"/>
                <w:lang w:val="en-US"/>
              </w:rPr>
              <w:t xml:space="preserve">, and coupled to an on-chip, field-resilient superconducting resonator made of </w:t>
            </w:r>
            <w:proofErr w:type="spellStart"/>
            <w:r w:rsidR="00217675">
              <w:rPr>
                <w:rFonts w:ascii="Arial" w:hAnsi="Arial" w:cs="Arial"/>
                <w:lang w:val="en-US"/>
              </w:rPr>
              <w:t>NbTiN</w:t>
            </w:r>
            <w:proofErr w:type="spellEnd"/>
            <w:r w:rsidR="00217675">
              <w:rPr>
                <w:rFonts w:ascii="Arial" w:hAnsi="Arial" w:cs="Arial"/>
                <w:lang w:val="en-US"/>
              </w:rPr>
              <w:t>.</w:t>
            </w:r>
            <w:r w:rsidR="005F3C5D">
              <w:rPr>
                <w:rFonts w:ascii="Arial" w:hAnsi="Arial" w:cs="Arial"/>
                <w:lang w:val="en-US"/>
              </w:rPr>
              <w:t xml:space="preserve"> </w:t>
            </w:r>
            <w:r w:rsidR="005F3C5D" w:rsidRPr="005F3C5D">
              <w:rPr>
                <w:rFonts w:ascii="Arial" w:hAnsi="Arial" w:cs="Arial"/>
                <w:lang w:val="en-US"/>
              </w:rPr>
              <w:t xml:space="preserve">It is envisaged that it will enable the </w:t>
            </w:r>
            <w:r w:rsidR="005F3C5D">
              <w:rPr>
                <w:rFonts w:ascii="Arial" w:hAnsi="Arial" w:cs="Arial"/>
                <w:lang w:val="en-US"/>
              </w:rPr>
              <w:t xml:space="preserve">coherent </w:t>
            </w:r>
            <w:r w:rsidR="005F3C5D" w:rsidRPr="005F3C5D">
              <w:rPr>
                <w:rFonts w:ascii="Arial" w:hAnsi="Arial" w:cs="Arial"/>
                <w:lang w:val="en-US"/>
              </w:rPr>
              <w:t xml:space="preserve">manipulation of </w:t>
            </w:r>
            <w:r w:rsidR="005F3C5D">
              <w:rPr>
                <w:rFonts w:ascii="Arial" w:hAnsi="Arial" w:cs="Arial"/>
                <w:lang w:val="en-US"/>
              </w:rPr>
              <w:t xml:space="preserve">magnon </w:t>
            </w:r>
            <w:r w:rsidR="005F3C5D" w:rsidRPr="005F3C5D">
              <w:rPr>
                <w:rFonts w:ascii="Arial" w:hAnsi="Arial" w:cs="Arial"/>
                <w:lang w:val="en-US"/>
              </w:rPr>
              <w:t xml:space="preserve">states, reacting to the magnetic component of </w:t>
            </w:r>
            <w:r w:rsidR="00B4078F">
              <w:rPr>
                <w:rFonts w:ascii="Arial" w:hAnsi="Arial" w:cs="Arial"/>
                <w:lang w:val="en-US"/>
              </w:rPr>
              <w:t xml:space="preserve">the </w:t>
            </w:r>
            <w:r w:rsidR="005F3C5D" w:rsidRPr="005F3C5D">
              <w:rPr>
                <w:rFonts w:ascii="Arial" w:hAnsi="Arial" w:cs="Arial"/>
                <w:lang w:val="en-US"/>
              </w:rPr>
              <w:t xml:space="preserve">electromagnetic radiation, </w:t>
            </w:r>
            <w:r w:rsidR="005F3C5D">
              <w:rPr>
                <w:rFonts w:ascii="Arial" w:hAnsi="Arial" w:cs="Arial"/>
                <w:lang w:val="en-US"/>
              </w:rPr>
              <w:t xml:space="preserve">notably </w:t>
            </w:r>
            <w:r w:rsidR="005F3C5D" w:rsidRPr="005F3C5D">
              <w:rPr>
                <w:rFonts w:ascii="Arial" w:hAnsi="Arial" w:cs="Arial"/>
                <w:lang w:val="en-US"/>
              </w:rPr>
              <w:t xml:space="preserve">useful for </w:t>
            </w:r>
            <w:r w:rsidR="00EC64B7">
              <w:rPr>
                <w:rFonts w:ascii="Arial" w:hAnsi="Arial" w:cs="Arial"/>
                <w:lang w:val="en-US"/>
              </w:rPr>
              <w:t xml:space="preserve">interfacing quantum microwave devices in cryostats and for </w:t>
            </w:r>
            <w:r w:rsidR="005F3C5D" w:rsidRPr="005F3C5D">
              <w:rPr>
                <w:rFonts w:ascii="Arial" w:hAnsi="Arial" w:cs="Arial"/>
                <w:lang w:val="en-US"/>
              </w:rPr>
              <w:t>quantum detection applications.</w:t>
            </w:r>
          </w:p>
          <w:p w14:paraId="72A4DBF3" w14:textId="77777777" w:rsidR="004445BF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6C41BFA5" w14:textId="77777777" w:rsidR="004445BF" w:rsidRDefault="004445BF" w:rsidP="004445B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</w:t>
      </w:r>
    </w:p>
    <w:p w14:paraId="3161FB34" w14:textId="77777777" w:rsidR="00410198" w:rsidRDefault="00410198" w:rsidP="0041019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Task description (If you have, max 1000 characters)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0198" w:rsidRPr="007D3950" w14:paraId="50E77E95" w14:textId="77777777" w:rsidTr="00410198">
        <w:tc>
          <w:tcPr>
            <w:tcW w:w="9062" w:type="dxa"/>
          </w:tcPr>
          <w:p w14:paraId="16EEC0DA" w14:textId="451099FB" w:rsidR="00410198" w:rsidRDefault="00D948A9" w:rsidP="000B0C2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 postdoc</w:t>
            </w:r>
            <w:r w:rsidR="00E06DBE">
              <w:rPr>
                <w:rFonts w:ascii="Arial" w:hAnsi="Arial" w:cs="Arial"/>
                <w:lang w:val="en-US"/>
              </w:rPr>
              <w:t>toral researcher</w:t>
            </w:r>
            <w:r>
              <w:rPr>
                <w:rFonts w:ascii="Arial" w:hAnsi="Arial" w:cs="Arial"/>
                <w:lang w:val="en-US"/>
              </w:rPr>
              <w:t xml:space="preserve"> with experience in nanofabrication </w:t>
            </w:r>
            <w:r w:rsidR="00031FFE">
              <w:rPr>
                <w:rFonts w:ascii="Arial" w:hAnsi="Arial" w:cs="Arial"/>
                <w:lang w:val="en-US"/>
              </w:rPr>
              <w:t>can</w:t>
            </w:r>
            <w:r>
              <w:rPr>
                <w:rFonts w:ascii="Arial" w:hAnsi="Arial" w:cs="Arial"/>
                <w:lang w:val="en-US"/>
              </w:rPr>
              <w:t xml:space="preserve"> join </w:t>
            </w:r>
            <w:r w:rsidR="00E06DBE">
              <w:rPr>
                <w:rFonts w:ascii="Arial" w:hAnsi="Arial" w:cs="Arial"/>
                <w:lang w:val="en-US"/>
              </w:rPr>
              <w:t>our</w:t>
            </w:r>
            <w:r w:rsidR="00217675">
              <w:rPr>
                <w:rFonts w:ascii="Arial" w:hAnsi="Arial" w:cs="Arial"/>
                <w:lang w:val="en-US"/>
              </w:rPr>
              <w:t xml:space="preserve"> research activity on hybrid magnon-photon circuits.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E06DBE">
              <w:rPr>
                <w:rFonts w:ascii="Arial" w:hAnsi="Arial" w:cs="Arial"/>
                <w:lang w:val="en-US"/>
              </w:rPr>
              <w:t xml:space="preserve">The scholarship recipient will be responsible for the advanced fabrication of </w:t>
            </w:r>
            <w:r w:rsidR="00217675">
              <w:rPr>
                <w:rFonts w:ascii="Arial" w:hAnsi="Arial" w:cs="Arial"/>
                <w:lang w:val="en-US"/>
              </w:rPr>
              <w:t>these</w:t>
            </w:r>
            <w:r w:rsidR="00E06DBE">
              <w:rPr>
                <w:rFonts w:ascii="Arial" w:hAnsi="Arial" w:cs="Arial"/>
                <w:lang w:val="en-US"/>
              </w:rPr>
              <w:t xml:space="preserve"> hybrid devices, requiring </w:t>
            </w:r>
            <w:r w:rsidR="00217675">
              <w:rPr>
                <w:rFonts w:ascii="Arial" w:hAnsi="Arial" w:cs="Arial"/>
                <w:lang w:val="en-US"/>
              </w:rPr>
              <w:t xml:space="preserve">notably </w:t>
            </w:r>
            <w:r w:rsidR="00E06DBE">
              <w:rPr>
                <w:rFonts w:ascii="Arial" w:hAnsi="Arial" w:cs="Arial"/>
                <w:lang w:val="en-US"/>
              </w:rPr>
              <w:t xml:space="preserve">indium bonding between the </w:t>
            </w:r>
            <w:r w:rsidR="00217675">
              <w:rPr>
                <w:rFonts w:ascii="Arial" w:hAnsi="Arial" w:cs="Arial"/>
                <w:lang w:val="en-US"/>
              </w:rPr>
              <w:t xml:space="preserve">low-impedance </w:t>
            </w:r>
            <w:r w:rsidR="00E06DBE">
              <w:rPr>
                <w:rFonts w:ascii="Arial" w:hAnsi="Arial" w:cs="Arial"/>
                <w:lang w:val="en-US"/>
              </w:rPr>
              <w:t xml:space="preserve">superconducting resonator </w:t>
            </w:r>
            <w:r w:rsidR="00217675">
              <w:rPr>
                <w:rFonts w:ascii="Arial" w:hAnsi="Arial" w:cs="Arial"/>
                <w:lang w:val="en-US"/>
              </w:rPr>
              <w:t>chip</w:t>
            </w:r>
            <w:r w:rsidR="00EC64B7">
              <w:rPr>
                <w:rFonts w:ascii="Arial" w:hAnsi="Arial" w:cs="Arial"/>
                <w:lang w:val="en-US"/>
              </w:rPr>
              <w:t>s</w:t>
            </w:r>
            <w:r w:rsidR="00217675">
              <w:rPr>
                <w:rFonts w:ascii="Arial" w:hAnsi="Arial" w:cs="Arial"/>
                <w:lang w:val="en-US"/>
              </w:rPr>
              <w:t xml:space="preserve"> </w:t>
            </w:r>
            <w:r w:rsidR="00E06DBE">
              <w:rPr>
                <w:rFonts w:ascii="Arial" w:hAnsi="Arial" w:cs="Arial"/>
                <w:lang w:val="en-US"/>
              </w:rPr>
              <w:t>and the specific garnet substrates holding the magnon ensembles.</w:t>
            </w:r>
            <w:r w:rsidR="00031FFE">
              <w:rPr>
                <w:rFonts w:ascii="Arial" w:hAnsi="Arial" w:cs="Arial"/>
                <w:lang w:val="en-US"/>
              </w:rPr>
              <w:t xml:space="preserve"> Microwave measurements will be performed on these systems to characterize their quality factor and magnon-photon coupling.</w:t>
            </w:r>
          </w:p>
          <w:p w14:paraId="470B6661" w14:textId="70C67154" w:rsidR="00410198" w:rsidRDefault="00E06DBE" w:rsidP="0041019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 graduate student </w:t>
            </w:r>
            <w:r w:rsidR="00031FFE">
              <w:rPr>
                <w:rFonts w:ascii="Arial" w:hAnsi="Arial" w:cs="Arial"/>
                <w:lang w:val="en-US"/>
              </w:rPr>
              <w:t>can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031FFE">
              <w:rPr>
                <w:rFonts w:ascii="Arial" w:hAnsi="Arial" w:cs="Arial"/>
                <w:lang w:val="en-US"/>
              </w:rPr>
              <w:t>participate to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2F0784">
              <w:rPr>
                <w:rFonts w:ascii="Arial" w:hAnsi="Arial" w:cs="Arial"/>
                <w:lang w:val="en-US"/>
              </w:rPr>
              <w:t>our</w:t>
            </w:r>
            <w:r>
              <w:rPr>
                <w:rFonts w:ascii="Arial" w:hAnsi="Arial" w:cs="Arial"/>
                <w:lang w:val="en-US"/>
              </w:rPr>
              <w:t xml:space="preserve"> microwave measurements of these systems, </w:t>
            </w:r>
            <w:r w:rsidR="00EC64B7">
              <w:rPr>
                <w:rFonts w:ascii="Arial" w:hAnsi="Arial" w:cs="Arial"/>
                <w:lang w:val="en-US"/>
              </w:rPr>
              <w:t>from room</w:t>
            </w:r>
            <w:r w:rsidR="002F0784">
              <w:rPr>
                <w:rFonts w:ascii="Arial" w:hAnsi="Arial" w:cs="Arial"/>
                <w:lang w:val="en-US"/>
              </w:rPr>
              <w:t>-</w:t>
            </w:r>
            <w:r w:rsidR="00EC64B7">
              <w:rPr>
                <w:rFonts w:ascii="Arial" w:hAnsi="Arial" w:cs="Arial"/>
                <w:lang w:val="en-US"/>
              </w:rPr>
              <w:t>temperature characterization of the magn</w:t>
            </w:r>
            <w:r w:rsidR="002F0784">
              <w:rPr>
                <w:rFonts w:ascii="Arial" w:hAnsi="Arial" w:cs="Arial"/>
                <w:lang w:val="en-US"/>
              </w:rPr>
              <w:t xml:space="preserve">on ensembles </w:t>
            </w:r>
            <w:r w:rsidR="00217675">
              <w:rPr>
                <w:rFonts w:ascii="Arial" w:hAnsi="Arial" w:cs="Arial"/>
                <w:lang w:val="en-US"/>
              </w:rPr>
              <w:t>towards low temperature</w:t>
            </w:r>
            <w:r w:rsidR="002F0784">
              <w:rPr>
                <w:rFonts w:ascii="Arial" w:hAnsi="Arial" w:cs="Arial"/>
                <w:lang w:val="en-US"/>
              </w:rPr>
              <w:t xml:space="preserve"> experiment</w:t>
            </w:r>
            <w:r w:rsidR="00217675">
              <w:rPr>
                <w:rFonts w:ascii="Arial" w:hAnsi="Arial" w:cs="Arial"/>
                <w:lang w:val="en-US"/>
              </w:rPr>
              <w:t xml:space="preserve">s, </w:t>
            </w:r>
            <w:r>
              <w:rPr>
                <w:rFonts w:ascii="Arial" w:hAnsi="Arial" w:cs="Arial"/>
                <w:lang w:val="en-US"/>
              </w:rPr>
              <w:t xml:space="preserve">investigating applications of this platform to devices such as magnetically tunable resonators and on-chip </w:t>
            </w:r>
            <w:r w:rsidR="00217675">
              <w:rPr>
                <w:rFonts w:ascii="Arial" w:hAnsi="Arial" w:cs="Arial"/>
                <w:lang w:val="en-US"/>
              </w:rPr>
              <w:t xml:space="preserve">microwave </w:t>
            </w:r>
            <w:r>
              <w:rPr>
                <w:rFonts w:ascii="Arial" w:hAnsi="Arial" w:cs="Arial"/>
                <w:lang w:val="en-US"/>
              </w:rPr>
              <w:t>circulators</w:t>
            </w:r>
            <w:r w:rsidR="00217675"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  <w:lang w:val="en-US"/>
              </w:rPr>
              <w:t xml:space="preserve"> expected to feature an </w:t>
            </w:r>
            <w:r w:rsidR="00217675">
              <w:rPr>
                <w:rFonts w:ascii="Arial" w:hAnsi="Arial" w:cs="Arial"/>
                <w:lang w:val="en-US"/>
              </w:rPr>
              <w:t>unprecedented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217675">
              <w:rPr>
                <w:rFonts w:ascii="Arial" w:hAnsi="Arial" w:cs="Arial"/>
                <w:lang w:val="en-US"/>
              </w:rPr>
              <w:t xml:space="preserve">tradeoff between </w:t>
            </w:r>
            <w:r>
              <w:rPr>
                <w:rFonts w:ascii="Arial" w:hAnsi="Arial" w:cs="Arial"/>
                <w:lang w:val="en-US"/>
              </w:rPr>
              <w:t xml:space="preserve">performance </w:t>
            </w:r>
            <w:r w:rsidR="00217675">
              <w:rPr>
                <w:rFonts w:ascii="Arial" w:hAnsi="Arial" w:cs="Arial"/>
                <w:lang w:val="en-US"/>
              </w:rPr>
              <w:t>and</w:t>
            </w:r>
            <w:r w:rsidR="00031FFE">
              <w:rPr>
                <w:rFonts w:ascii="Arial" w:hAnsi="Arial" w:cs="Arial"/>
                <w:lang w:val="en-US"/>
              </w:rPr>
              <w:t xml:space="preserve"> compactness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07F69DE1" w14:textId="4A1144BD" w:rsidR="007D3950" w:rsidRPr="00E06DBE" w:rsidRDefault="007D3950" w:rsidP="0041019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Previous experience in nanofabrication and/or magnetic resonance techniques will be positively considered.</w:t>
            </w:r>
            <w:bookmarkStart w:id="0" w:name="_GoBack"/>
            <w:bookmarkEnd w:id="0"/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1B6370B5" w14:textId="77777777" w:rsidR="00410198" w:rsidRDefault="00410198" w:rsidP="00410198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6C65926D" w14:textId="6896EA8E" w:rsidR="006F2DFA" w:rsidRPr="00DD57FB" w:rsidRDefault="00410198" w:rsidP="00C60B2D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 </w:t>
      </w:r>
    </w:p>
    <w:sectPr w:rsidR="006F2DFA" w:rsidRPr="00DD57FB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673"/>
    <w:multiLevelType w:val="hybridMultilevel"/>
    <w:tmpl w:val="01EAA64C"/>
    <w:lvl w:ilvl="0" w:tplc="94502F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CH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de-CH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563"/>
    <w:rsid w:val="00031FFE"/>
    <w:rsid w:val="00081E8F"/>
    <w:rsid w:val="000B0C23"/>
    <w:rsid w:val="001A0F95"/>
    <w:rsid w:val="001E6D0D"/>
    <w:rsid w:val="002130EC"/>
    <w:rsid w:val="00217675"/>
    <w:rsid w:val="00241BA3"/>
    <w:rsid w:val="002A02AA"/>
    <w:rsid w:val="002F0784"/>
    <w:rsid w:val="003A446E"/>
    <w:rsid w:val="003B2C55"/>
    <w:rsid w:val="003B3348"/>
    <w:rsid w:val="00410198"/>
    <w:rsid w:val="004445BF"/>
    <w:rsid w:val="00460B4A"/>
    <w:rsid w:val="005A62A6"/>
    <w:rsid w:val="005B5563"/>
    <w:rsid w:val="005F3C5D"/>
    <w:rsid w:val="0069532E"/>
    <w:rsid w:val="006F2DFA"/>
    <w:rsid w:val="007336E1"/>
    <w:rsid w:val="00752694"/>
    <w:rsid w:val="007D3950"/>
    <w:rsid w:val="008976E3"/>
    <w:rsid w:val="00931149"/>
    <w:rsid w:val="00975891"/>
    <w:rsid w:val="00B4078F"/>
    <w:rsid w:val="00B6085A"/>
    <w:rsid w:val="00C60B2D"/>
    <w:rsid w:val="00C910A6"/>
    <w:rsid w:val="00D632A0"/>
    <w:rsid w:val="00D948A9"/>
    <w:rsid w:val="00DD57FB"/>
    <w:rsid w:val="00E06DBE"/>
    <w:rsid w:val="00EC64B7"/>
    <w:rsid w:val="00ED612D"/>
    <w:rsid w:val="00EF03E2"/>
    <w:rsid w:val="00F226AA"/>
    <w:rsid w:val="00F71845"/>
    <w:rsid w:val="00FB16FF"/>
    <w:rsid w:val="00F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782194"/>
  <w15:chartTrackingRefBased/>
  <w15:docId w15:val="{E0B0E354-9A3A-42C2-B9B2-D072BBB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7F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D5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114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948A9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3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it.go.kr/eng/index.do" TargetMode="External"/><Relationship Id="rId13" Type="http://schemas.openxmlformats.org/officeDocument/2006/relationships/hyperlink" Target="https://qc.ethz.ch/the-center/members/person-detail.pgambardella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intermag.mat.ethz.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pietro.gambardella@mat.ethz.c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oul.science@eda.admin.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center.kr/en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D2BE5-09C4-4D91-A818-7AF220BA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EDA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Hyun Lim</dc:creator>
  <cp:keywords/>
  <dc:description/>
  <cp:lastModifiedBy>Pietro Gambardella</cp:lastModifiedBy>
  <cp:revision>4</cp:revision>
  <dcterms:created xsi:type="dcterms:W3CDTF">2023-06-16T16:07:00Z</dcterms:created>
  <dcterms:modified xsi:type="dcterms:W3CDTF">2023-06-17T05:58:00Z</dcterms:modified>
</cp:coreProperties>
</file>